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sz w:val="24"/>
          <w:szCs w:val="24"/>
        </w:rPr>
      </w:pPr>
      <w:r w:rsidDel="00000000" w:rsidR="00000000" w:rsidRPr="00000000">
        <w:rPr>
          <w:sz w:val="24"/>
          <w:szCs w:val="24"/>
          <w:rtl w:val="0"/>
        </w:rPr>
        <w:t xml:space="preserve">That Christ is Proclaimed</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Philippians 1:12-18A</w:t>
        </w:r>
      </w:hyperlink>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Key Verse 18</w:t>
      </w:r>
      <w:r w:rsidDel="00000000" w:rsidR="00000000" w:rsidRPr="00000000">
        <w:rPr>
          <w:rtl w:val="0"/>
        </w:rPr>
        <w:t xml:space="preserve">:</w:t>
      </w:r>
      <w:r w:rsidDel="00000000" w:rsidR="00000000" w:rsidRPr="00000000">
        <w:rPr>
          <w:rtl w:val="0"/>
        </w:rPr>
        <w:t xml:space="preserve"> “ What then? Only that in every way, whether in pretense or in truth, Christ is proclaimed, and in that I rejoice.”</w:t>
      </w: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Look at verses 12-13</w:t>
      </w:r>
      <w:r w:rsidDel="00000000" w:rsidR="00000000" w:rsidRPr="00000000">
        <w:rPr>
          <w:rtl w:val="0"/>
        </w:rPr>
        <w:t xml:space="preserve">. What happened to Paul? (</w:t>
      </w:r>
      <w:hyperlink r:id="rId7">
        <w:r w:rsidDel="00000000" w:rsidR="00000000" w:rsidRPr="00000000">
          <w:rPr>
            <w:color w:val="1155cc"/>
            <w:u w:val="single"/>
            <w:rtl w:val="0"/>
          </w:rPr>
          <w:t xml:space="preserve">Acts 21:27-34, 28:16</w:t>
        </w:r>
      </w:hyperlink>
      <w:r w:rsidDel="00000000" w:rsidR="00000000" w:rsidRPr="00000000">
        <w:rPr>
          <w:rtl w:val="0"/>
        </w:rPr>
        <w:t xml:space="preserve">) What surprising impact did Paul’s imprisonment have? How might Paul’s imprisonment have served to advance the gospel? In what way does this show how God may use our trials or life detours to advance the gospel?</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u w:val="none"/>
        </w:rPr>
      </w:pPr>
      <w:r w:rsidDel="00000000" w:rsidR="00000000" w:rsidRPr="00000000">
        <w:rPr>
          <w:rtl w:val="0"/>
        </w:rPr>
        <w:t xml:space="preserve">V14. What is another way that God used Paul’s imprisonment for good? How did Paul’s imprisonment cause the others to speak the word much more boldly, without fear? (</w:t>
      </w:r>
      <w:hyperlink r:id="rId8">
        <w:r w:rsidDel="00000000" w:rsidR="00000000" w:rsidRPr="00000000">
          <w:rPr>
            <w:color w:val="1155cc"/>
            <w:u w:val="single"/>
            <w:rtl w:val="0"/>
          </w:rPr>
          <w:t xml:space="preserve">Acts 28:30-31</w:t>
        </w:r>
      </w:hyperlink>
      <w:r w:rsidDel="00000000" w:rsidR="00000000" w:rsidRPr="00000000">
        <w:rPr>
          <w:rtl w:val="0"/>
        </w:rPr>
        <w:t xml:space="preserve">) How can we speak the word boldly and without fear?</w:t>
      </w:r>
    </w:p>
    <w:p w:rsidR="00000000" w:rsidDel="00000000" w:rsidP="00000000" w:rsidRDefault="00000000" w:rsidRPr="00000000" w14:paraId="00000009">
      <w:pPr>
        <w:spacing w:line="276"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u w:val="none"/>
        </w:rPr>
      </w:pPr>
      <w:r w:rsidDel="00000000" w:rsidR="00000000" w:rsidRPr="00000000">
        <w:rPr>
          <w:rtl w:val="0"/>
        </w:rPr>
        <w:t xml:space="preserve">V15-18. What are some of the motivations people have for proclaiming the gospel? What does Paul conclude about these different motivations? Why does Paul rejoice? Why is it important that Christ is proclaimed?</w:t>
      </w:r>
    </w:p>
    <w:p w:rsidR="00000000" w:rsidDel="00000000" w:rsidP="00000000" w:rsidRDefault="00000000" w:rsidRPr="00000000" w14:paraId="0000000B">
      <w:pPr>
        <w:spacing w:line="276"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u w:val="none"/>
        </w:rPr>
      </w:pPr>
      <w:r w:rsidDel="00000000" w:rsidR="00000000" w:rsidRPr="00000000">
        <w:rPr>
          <w:rtl w:val="0"/>
        </w:rPr>
        <w:t xml:space="preserve">Application: If you were imprisoned unjustly how might you feel, and what would you desire most while in prison? How do you think Paul was able to have such a positive outlook on his imprisonment? How might we be able to have this kind of focus and outlook even when trials and tribulations happen in our lives? What was Paul's focus and concern while he was imprisoned?</w:t>
      </w:r>
    </w:p>
    <w:p w:rsidR="00000000" w:rsidDel="00000000" w:rsidP="00000000" w:rsidRDefault="00000000" w:rsidRPr="00000000" w14:paraId="0000000D">
      <w:pPr>
        <w:spacing w:line="276"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u w:val="none"/>
        </w:rPr>
      </w:pPr>
      <w:r w:rsidDel="00000000" w:rsidR="00000000" w:rsidRPr="00000000">
        <w:rPr>
          <w:rtl w:val="0"/>
        </w:rPr>
        <w:t xml:space="preserve">What did you learn from today’s passage or what stuck out to you?</w:t>
      </w:r>
      <w:r w:rsidDel="00000000" w:rsidR="00000000" w:rsidRPr="00000000">
        <w:rPr>
          <w:rtl w:val="0"/>
        </w:rPr>
      </w:r>
    </w:p>
    <w:sectPr>
      <w:headerReference r:id="rId9" w:type="default"/>
      <w:footerReference r:id="rId10"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iblegateway.com/passage/?search=Philippians%201%3A12-18&amp;version=ESV" TargetMode="External"/><Relationship Id="rId7" Type="http://schemas.openxmlformats.org/officeDocument/2006/relationships/hyperlink" Target="https://www.biblegateway.com/passage/?search=Acts%2021%3A27-34%2C%2028%3A16&amp;version=ESV" TargetMode="External"/><Relationship Id="rId8" Type="http://schemas.openxmlformats.org/officeDocument/2006/relationships/hyperlink" Target="https://www.biblegateway.com/passage/?search=Acts%2028%3A30-31&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