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sz w:val="24"/>
          <w:szCs w:val="24"/>
          <w:rtl w:val="0"/>
        </w:rPr>
        <w:t xml:space="preserve">Whoever Is Of God Hears The Words Of God</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4"/>
          <w:szCs w:val="24"/>
        </w:rPr>
      </w:pPr>
      <w:r w:rsidDel="00000000" w:rsidR="00000000" w:rsidRPr="00000000">
        <w:rPr>
          <w:rtl w:val="0"/>
        </w:rPr>
      </w:r>
    </w:p>
    <w:p w:rsidR="00000000" w:rsidDel="00000000" w:rsidP="00000000" w:rsidRDefault="00000000" w:rsidRPr="00000000" w14:paraId="00000003">
      <w:pPr>
        <w:spacing w:line="276" w:lineRule="auto"/>
        <w:rPr/>
      </w:pPr>
      <w:hyperlink r:id="rId6">
        <w:r w:rsidDel="00000000" w:rsidR="00000000" w:rsidRPr="00000000">
          <w:rPr>
            <w:color w:val="1155cc"/>
            <w:u w:val="single"/>
            <w:rtl w:val="0"/>
          </w:rPr>
          <w:t xml:space="preserve">John 8:39-47</w:t>
        </w:r>
      </w:hyperlink>
      <w:r w:rsidDel="00000000" w:rsidR="00000000" w:rsidRPr="00000000">
        <w:rPr>
          <w:rtl w:val="0"/>
        </w:rPr>
        <w:br w:type="textWrapping"/>
      </w:r>
      <w:r w:rsidDel="00000000" w:rsidR="00000000" w:rsidRPr="00000000">
        <w:rPr>
          <w:rtl w:val="0"/>
        </w:rPr>
        <w:t xml:space="preserve">Key Verse 47: </w:t>
      </w:r>
      <w:r w:rsidDel="00000000" w:rsidR="00000000" w:rsidRPr="00000000">
        <w:rPr>
          <w:rtl w:val="0"/>
        </w:rPr>
        <w:t xml:space="preserve">“</w:t>
      </w:r>
      <w:r w:rsidDel="00000000" w:rsidR="00000000" w:rsidRPr="00000000">
        <w:rPr>
          <w:rtl w:val="0"/>
        </w:rPr>
        <w:t xml:space="preserve">Whoever is of God hears the words of God.</w:t>
      </w:r>
      <w:r w:rsidDel="00000000" w:rsidR="00000000" w:rsidRPr="00000000">
        <w:rPr>
          <w:rtl w:val="0"/>
        </w:rPr>
        <w:t xml:space="preserve"> </w:t>
      </w:r>
      <w:r w:rsidDel="00000000" w:rsidR="00000000" w:rsidRPr="00000000">
        <w:rPr>
          <w:rtl w:val="0"/>
        </w:rPr>
        <w:t xml:space="preserve">The reason why you do not hear them is that you are not of God.”</w:t>
        <w:br w:type="textWrapping"/>
      </w:r>
    </w:p>
    <w:p w:rsidR="00000000" w:rsidDel="00000000" w:rsidP="00000000" w:rsidRDefault="00000000" w:rsidRPr="00000000" w14:paraId="00000004">
      <w:pPr>
        <w:spacing w:line="360" w:lineRule="auto"/>
        <w:rPr/>
      </w:pPr>
      <w:r w:rsidDel="00000000" w:rsidR="00000000" w:rsidRPr="00000000">
        <w:rPr>
          <w:rtl w:val="0"/>
        </w:rPr>
      </w:r>
    </w:p>
    <w:p w:rsidR="00000000" w:rsidDel="00000000" w:rsidP="00000000" w:rsidRDefault="00000000" w:rsidRPr="00000000" w14:paraId="00000005">
      <w:pPr>
        <w:numPr>
          <w:ilvl w:val="0"/>
          <w:numId w:val="1"/>
        </w:numPr>
        <w:spacing w:line="360" w:lineRule="auto"/>
        <w:ind w:left="720" w:hanging="360"/>
      </w:pPr>
      <w:r w:rsidDel="00000000" w:rsidR="00000000" w:rsidRPr="00000000">
        <w:rPr>
          <w:rtl w:val="0"/>
        </w:rPr>
        <w:t xml:space="preserve">Look at verse 39-40. Who did the Jews identify with and claim was their Father?(39) Why did they think they were Abraham’s children? Why were they not children of Abraham according to Jesus?(40) What works did Abraham do, share one example.</w:t>
      </w:r>
    </w:p>
    <w:p w:rsidR="00000000" w:rsidDel="00000000" w:rsidP="00000000" w:rsidRDefault="00000000" w:rsidRPr="00000000" w14:paraId="00000006">
      <w:pPr>
        <w:spacing w:line="360" w:lineRule="auto"/>
        <w:ind w:left="720" w:firstLine="0"/>
        <w:rPr/>
      </w:pPr>
      <w:r w:rsidDel="00000000" w:rsidR="00000000" w:rsidRPr="00000000">
        <w:rPr>
          <w:rtl w:val="0"/>
        </w:rPr>
      </w:r>
    </w:p>
    <w:p w:rsidR="00000000" w:rsidDel="00000000" w:rsidP="00000000" w:rsidRDefault="00000000" w:rsidRPr="00000000" w14:paraId="00000007">
      <w:pPr>
        <w:numPr>
          <w:ilvl w:val="0"/>
          <w:numId w:val="1"/>
        </w:numPr>
        <w:spacing w:line="360" w:lineRule="auto"/>
        <w:ind w:left="720" w:hanging="360"/>
        <w:rPr>
          <w:u w:val="none"/>
        </w:rPr>
      </w:pPr>
      <w:r w:rsidDel="00000000" w:rsidR="00000000" w:rsidRPr="00000000">
        <w:rPr>
          <w:rtl w:val="0"/>
        </w:rPr>
        <w:t xml:space="preserve">V41-42. What works were the Jews doing?(40) Who else did they say was their father in addition to Abraham?(41) Why did they think they were children of God? What did Jesus say, what works would they be doing if God was their Father?(42)</w:t>
      </w:r>
    </w:p>
    <w:p w:rsidR="00000000" w:rsidDel="00000000" w:rsidP="00000000" w:rsidRDefault="00000000" w:rsidRPr="00000000" w14:paraId="00000008">
      <w:pPr>
        <w:spacing w:line="360"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720" w:hanging="360"/>
        <w:rPr>
          <w:u w:val="none"/>
        </w:rPr>
      </w:pPr>
      <w:r w:rsidDel="00000000" w:rsidR="00000000" w:rsidRPr="00000000">
        <w:rPr>
          <w:rtl w:val="0"/>
        </w:rPr>
        <w:t xml:space="preserve">V43-44. Why couldn't the Jews understand or bear to hear Jesus' words? Who was their Father according to Jesus? What was their will?(44) We often think man’s will is based on his own personal desires, but what does this verse show can happen?</w:t>
      </w:r>
    </w:p>
    <w:p w:rsidR="00000000" w:rsidDel="00000000" w:rsidP="00000000" w:rsidRDefault="00000000" w:rsidRPr="00000000" w14:paraId="0000000A">
      <w:pPr>
        <w:spacing w:line="360" w:lineRule="auto"/>
        <w:ind w:left="720" w:firstLine="0"/>
        <w:rPr/>
      </w:pPr>
      <w:r w:rsidDel="00000000" w:rsidR="00000000" w:rsidRPr="00000000">
        <w:rPr>
          <w:rtl w:val="0"/>
        </w:rPr>
      </w:r>
    </w:p>
    <w:p w:rsidR="00000000" w:rsidDel="00000000" w:rsidP="00000000" w:rsidRDefault="00000000" w:rsidRPr="00000000" w14:paraId="0000000B">
      <w:pPr>
        <w:numPr>
          <w:ilvl w:val="1"/>
          <w:numId w:val="1"/>
        </w:numPr>
        <w:spacing w:line="360" w:lineRule="auto"/>
        <w:ind w:left="1440" w:hanging="360"/>
        <w:rPr>
          <w:u w:val="none"/>
        </w:rPr>
      </w:pPr>
      <w:r w:rsidDel="00000000" w:rsidR="00000000" w:rsidRPr="00000000">
        <w:rPr>
          <w:rtl w:val="0"/>
        </w:rPr>
        <w:t xml:space="preserve">What are the characteristics of the devil according to verse 44? In what ways were the Jewish peoples’ will showing to be the same as the devil's desires in this passage: Murderer, does not stand in the truth, tells lies? Why do you think this contrasts so much with the works that Abraham did and what is said in verse 42?</w:t>
      </w:r>
    </w:p>
    <w:p w:rsidR="00000000" w:rsidDel="00000000" w:rsidP="00000000" w:rsidRDefault="00000000" w:rsidRPr="00000000" w14:paraId="0000000C">
      <w:pPr>
        <w:spacing w:line="36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720" w:hanging="360"/>
        <w:rPr>
          <w:u w:val="none"/>
        </w:rPr>
      </w:pPr>
      <w:r w:rsidDel="00000000" w:rsidR="00000000" w:rsidRPr="00000000">
        <w:rPr>
          <w:rtl w:val="0"/>
        </w:rPr>
        <w:t xml:space="preserve">V45-47. Why could they not believe or hear the words of God? Jesus says they cannot hear the words of God because they are not of God, What does it mean to be “of God?”</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headerReference r:id="rId7" w:type="default"/>
      <w:footerReference r:id="rId8" w:type="default"/>
      <w:pgSz w:h="15840" w:w="12240" w:orient="portrait"/>
      <w:pgMar w:bottom="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John%208%3A39-47&amp;version=ESV"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