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4D3CDE" w:rsidRDefault="00AA2F07">
      <w:pPr>
        <w:spacing w:before="80" w:after="240"/>
        <w:jc w:val="center"/>
        <w:rPr>
          <w:sz w:val="32"/>
          <w:szCs w:val="32"/>
        </w:rPr>
      </w:pPr>
      <w:r>
        <w:rPr>
          <w:sz w:val="28"/>
          <w:szCs w:val="28"/>
          <w:highlight w:val="white"/>
        </w:rPr>
        <w:t>In Him Was Life</w:t>
      </w:r>
    </w:p>
    <w:p w14:paraId="00000002" w14:textId="77777777" w:rsidR="004D3CDE" w:rsidRDefault="00AA2F07">
      <w:pPr>
        <w:spacing w:before="80" w:after="240"/>
      </w:pPr>
      <w:hyperlink r:id="rId5">
        <w:r>
          <w:rPr>
            <w:color w:val="1155CC"/>
            <w:highlight w:val="white"/>
          </w:rPr>
          <w:t>John 1:1-5</w:t>
        </w:r>
      </w:hyperlink>
      <w:r>
        <w:br/>
        <w:t>Key Verse 04:“In him was life, and the life was the light of men.”</w:t>
      </w:r>
    </w:p>
    <w:p w14:paraId="00000003" w14:textId="77777777" w:rsidR="004D3CDE" w:rsidRDefault="004D3CDE"/>
    <w:p w14:paraId="00000004" w14:textId="77777777" w:rsidR="004D3CDE" w:rsidRDefault="00AA2F07">
      <w:r>
        <w:t>Look at verses 1-2.</w:t>
      </w:r>
    </w:p>
    <w:p w14:paraId="00000005" w14:textId="77777777" w:rsidR="004D3CDE" w:rsidRDefault="00AA2F07">
      <w:pPr>
        <w:numPr>
          <w:ilvl w:val="0"/>
          <w:numId w:val="1"/>
        </w:numPr>
      </w:pPr>
      <w:r>
        <w:t>What/Who is the Word? Who was the Word with? (</w:t>
      </w:r>
      <w:hyperlink r:id="rId6">
        <w:r>
          <w:rPr>
            <w:color w:val="1155CC"/>
          </w:rPr>
          <w:t>Genesis 1:26</w:t>
        </w:r>
      </w:hyperlink>
      <w:r>
        <w:t>)</w:t>
      </w:r>
      <w:r>
        <w:br/>
      </w:r>
    </w:p>
    <w:p w14:paraId="00000006" w14:textId="77777777" w:rsidR="004D3CDE" w:rsidRDefault="00AA2F07">
      <w:pPr>
        <w:numPr>
          <w:ilvl w:val="0"/>
          <w:numId w:val="1"/>
        </w:numPr>
      </w:pPr>
      <w:r>
        <w:t>Why is it significant that the Word was “in the beginning”? (</w:t>
      </w:r>
      <w:hyperlink r:id="rId7">
        <w:r>
          <w:rPr>
            <w:color w:val="1155CC"/>
          </w:rPr>
          <w:t>Genesis</w:t>
        </w:r>
        <w:r>
          <w:rPr>
            <w:color w:val="1155CC"/>
          </w:rPr>
          <w:t xml:space="preserve"> 1:1-5</w:t>
        </w:r>
      </w:hyperlink>
      <w:r>
        <w:t>)</w:t>
      </w:r>
    </w:p>
    <w:p w14:paraId="00000007" w14:textId="77777777" w:rsidR="004D3CDE" w:rsidRDefault="004D3CDE">
      <w:pPr>
        <w:ind w:left="720"/>
      </w:pPr>
    </w:p>
    <w:p w14:paraId="00000008" w14:textId="77777777" w:rsidR="004D3CDE" w:rsidRDefault="00AA2F07">
      <w:r>
        <w:t xml:space="preserve">Look at verse 3. </w:t>
      </w:r>
    </w:p>
    <w:p w14:paraId="00000009" w14:textId="77777777" w:rsidR="004D3CDE" w:rsidRDefault="00AA2F07">
      <w:pPr>
        <w:numPr>
          <w:ilvl w:val="0"/>
          <w:numId w:val="1"/>
        </w:numPr>
      </w:pPr>
      <w:r>
        <w:t>What did the Word do according to verse 3?</w:t>
      </w:r>
      <w:r>
        <w:br/>
      </w:r>
    </w:p>
    <w:p w14:paraId="0000000A" w14:textId="77777777" w:rsidR="004D3CDE" w:rsidRDefault="00AA2F07">
      <w:pPr>
        <w:numPr>
          <w:ilvl w:val="0"/>
          <w:numId w:val="1"/>
        </w:numPr>
      </w:pPr>
      <w:r>
        <w:t xml:space="preserve">Why is it important to know that “All things were made through him, and without him was not </w:t>
      </w:r>
      <w:proofErr w:type="spellStart"/>
      <w:r>
        <w:t>any thing</w:t>
      </w:r>
      <w:proofErr w:type="spellEnd"/>
      <w:r>
        <w:t xml:space="preserve"> made that was made.”? How might this understanding help us to better </w:t>
      </w:r>
      <w:proofErr w:type="spellStart"/>
      <w:r>
        <w:t>know</w:t>
      </w:r>
      <w:proofErr w:type="spellEnd"/>
      <w:r>
        <w:t xml:space="preserve"> Jesus and</w:t>
      </w:r>
      <w:r>
        <w:t xml:space="preserve"> how might it affect our relationship with him?</w:t>
      </w:r>
    </w:p>
    <w:p w14:paraId="0000000B" w14:textId="77777777" w:rsidR="004D3CDE" w:rsidRDefault="004D3CDE">
      <w:pPr>
        <w:ind w:left="720"/>
      </w:pPr>
    </w:p>
    <w:p w14:paraId="0000000C" w14:textId="77777777" w:rsidR="004D3CDE" w:rsidRDefault="00AA2F07">
      <w:r>
        <w:t xml:space="preserve">Look at verse 4. </w:t>
      </w:r>
    </w:p>
    <w:p w14:paraId="0000000D" w14:textId="77777777" w:rsidR="004D3CDE" w:rsidRDefault="00AA2F07">
      <w:pPr>
        <w:numPr>
          <w:ilvl w:val="0"/>
          <w:numId w:val="1"/>
        </w:numPr>
      </w:pPr>
      <w:r>
        <w:t>What could it mean that in him was life? What could it mean that this life was the light of men? (</w:t>
      </w:r>
      <w:hyperlink r:id="rId8">
        <w:r>
          <w:rPr>
            <w:color w:val="1155CC"/>
          </w:rPr>
          <w:t>Genes</w:t>
        </w:r>
        <w:r>
          <w:rPr>
            <w:color w:val="1155CC"/>
          </w:rPr>
          <w:t>is 1:3</w:t>
        </w:r>
      </w:hyperlink>
      <w:r>
        <w:t>)</w:t>
      </w:r>
    </w:p>
    <w:p w14:paraId="0000000E" w14:textId="77777777" w:rsidR="004D3CDE" w:rsidRDefault="004D3CDE">
      <w:pPr>
        <w:ind w:left="1440"/>
      </w:pPr>
    </w:p>
    <w:p w14:paraId="0000000F" w14:textId="53801C5D" w:rsidR="004D3CDE" w:rsidRDefault="00AA2F07">
      <w:r>
        <w:t xml:space="preserve">Look at verse </w:t>
      </w:r>
      <w:bookmarkStart w:id="0" w:name="_GoBack"/>
      <w:bookmarkEnd w:id="0"/>
      <w:r>
        <w:t xml:space="preserve">5. </w:t>
      </w:r>
    </w:p>
    <w:p w14:paraId="00000010" w14:textId="77777777" w:rsidR="004D3CDE" w:rsidRDefault="00AA2F07">
      <w:pPr>
        <w:numPr>
          <w:ilvl w:val="0"/>
          <w:numId w:val="1"/>
        </w:numPr>
      </w:pPr>
      <w:r>
        <w:t xml:space="preserve">What does it mean that the light shines in the darkness? What does it mean that the darkness has not overcome the light? </w:t>
      </w:r>
    </w:p>
    <w:p w14:paraId="00000011" w14:textId="77777777" w:rsidR="004D3CDE" w:rsidRDefault="004D3CDE">
      <w:pPr>
        <w:ind w:left="720"/>
      </w:pPr>
    </w:p>
    <w:p w14:paraId="00000012" w14:textId="77777777" w:rsidR="004D3CDE" w:rsidRDefault="00AA2F07">
      <w:pPr>
        <w:numPr>
          <w:ilvl w:val="0"/>
          <w:numId w:val="1"/>
        </w:numPr>
      </w:pPr>
      <w:r>
        <w:t>Why might John have emphasized these things about Jesus? (In the beginning, life, and light) Why does John think that i</w:t>
      </w:r>
      <w:r>
        <w:t xml:space="preserve">t is important for us to know these things about Jesus? </w:t>
      </w:r>
    </w:p>
    <w:sectPr w:rsidR="004D3C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1D6A"/>
    <w:multiLevelType w:val="multilevel"/>
    <w:tmpl w:val="347CF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E"/>
    <w:rsid w:val="004D3CDE"/>
    <w:rsid w:val="00A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744D3-644B-4E8B-A65A-DD4A97AC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+1%3A3&amp;version=E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Gen+1%3A1-5&amp;version=E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Gen+1%3A26&amp;version=ESV" TargetMode="External"/><Relationship Id="rId5" Type="http://schemas.openxmlformats.org/officeDocument/2006/relationships/hyperlink" Target="https://www.biblegateway.com/passage/?search=John+1%3A1-5&amp;version=ES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2024-05-04T06:49:00Z</dcterms:created>
  <dcterms:modified xsi:type="dcterms:W3CDTF">2024-05-04T06:49:00Z</dcterms:modified>
</cp:coreProperties>
</file>