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sz w:val="24"/>
          <w:szCs w:val="24"/>
          <w:rtl w:val="0"/>
        </w:rPr>
        <w:t xml:space="preserve">I Am The Good Shepherd</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rtl w:val="0"/>
        </w:rPr>
      </w:r>
    </w:p>
    <w:p w:rsidR="00000000" w:rsidDel="00000000" w:rsidP="00000000" w:rsidRDefault="00000000" w:rsidRPr="00000000" w14:paraId="00000003">
      <w:pPr>
        <w:spacing w:line="276" w:lineRule="auto"/>
        <w:rPr/>
      </w:pPr>
      <w:hyperlink r:id="rId6">
        <w:r w:rsidDel="00000000" w:rsidR="00000000" w:rsidRPr="00000000">
          <w:rPr>
            <w:color w:val="1155cc"/>
            <w:u w:val="single"/>
            <w:rtl w:val="0"/>
          </w:rPr>
          <w:t xml:space="preserve">John 10:7-21</w:t>
        </w:r>
      </w:hyperlink>
      <w:r w:rsidDel="00000000" w:rsidR="00000000" w:rsidRPr="00000000">
        <w:rPr>
          <w:rtl w:val="0"/>
        </w:rPr>
        <w:t xml:space="preserve"> </w:t>
      </w:r>
    </w:p>
    <w:p w:rsidR="00000000" w:rsidDel="00000000" w:rsidP="00000000" w:rsidRDefault="00000000" w:rsidRPr="00000000" w14:paraId="00000004">
      <w:pPr>
        <w:spacing w:line="276" w:lineRule="auto"/>
        <w:rPr/>
      </w:pPr>
      <w:r w:rsidDel="00000000" w:rsidR="00000000" w:rsidRPr="00000000">
        <w:rPr>
          <w:rtl w:val="0"/>
        </w:rPr>
        <w:t xml:space="preserve">Key Verse 11</w:t>
      </w:r>
      <w:r w:rsidDel="00000000" w:rsidR="00000000" w:rsidRPr="00000000">
        <w:rPr>
          <w:rtl w:val="0"/>
        </w:rPr>
        <w:t xml:space="preserve">: “I am the good shepherd. The good shepherd lays down his life for the sheep.</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numPr>
          <w:ilvl w:val="0"/>
          <w:numId w:val="1"/>
        </w:numPr>
        <w:spacing w:line="276" w:lineRule="auto"/>
        <w:ind w:left="720" w:hanging="360"/>
        <w:rPr/>
      </w:pPr>
      <w:r w:rsidDel="00000000" w:rsidR="00000000" w:rsidRPr="00000000">
        <w:rPr>
          <w:rtl w:val="0"/>
        </w:rPr>
        <w:t xml:space="preserve">Look at verses 7-10. </w:t>
      </w:r>
      <w:r w:rsidDel="00000000" w:rsidR="00000000" w:rsidRPr="00000000">
        <w:rPr>
          <w:rtl w:val="0"/>
        </w:rPr>
        <w:t xml:space="preserve">Why does the thief come and what does he do?(10a) Why did Jesus come?(10b) Who would be an example of the thieves and robbers who came before Jesus? (</w:t>
      </w:r>
      <w:hyperlink r:id="rId7">
        <w:r w:rsidDel="00000000" w:rsidR="00000000" w:rsidRPr="00000000">
          <w:rPr>
            <w:color w:val="1155cc"/>
            <w:u w:val="single"/>
            <w:rtl w:val="0"/>
          </w:rPr>
          <w:t xml:space="preserve">John 9:34</w:t>
        </w:r>
      </w:hyperlink>
      <w:r w:rsidDel="00000000" w:rsidR="00000000" w:rsidRPr="00000000">
        <w:rPr>
          <w:rtl w:val="0"/>
        </w:rPr>
        <w:t xml:space="preserve">) </w:t>
      </w:r>
    </w:p>
    <w:p w:rsidR="00000000" w:rsidDel="00000000" w:rsidP="00000000" w:rsidRDefault="00000000" w:rsidRPr="00000000" w14:paraId="00000008">
      <w:pPr>
        <w:spacing w:line="276" w:lineRule="auto"/>
        <w:ind w:left="720" w:firstLine="0"/>
        <w:rPr/>
      </w:pPr>
      <w:r w:rsidDel="00000000" w:rsidR="00000000" w:rsidRPr="00000000">
        <w:rPr>
          <w:rtl w:val="0"/>
        </w:rPr>
      </w:r>
    </w:p>
    <w:p w:rsidR="00000000" w:rsidDel="00000000" w:rsidP="00000000" w:rsidRDefault="00000000" w:rsidRPr="00000000" w14:paraId="00000009">
      <w:pPr>
        <w:numPr>
          <w:ilvl w:val="1"/>
          <w:numId w:val="1"/>
        </w:numPr>
        <w:spacing w:line="276" w:lineRule="auto"/>
        <w:ind w:left="1440" w:hanging="360"/>
        <w:rPr/>
      </w:pPr>
      <w:r w:rsidDel="00000000" w:rsidR="00000000" w:rsidRPr="00000000">
        <w:rPr>
          <w:rtl w:val="0"/>
        </w:rPr>
        <w:t xml:space="preserve">Why is Jesus teaching the differences between the thief and the shepherd? (19-21) How can we know which we are dealing with?(7) What does it mean to enter by the door/enter by Jesus? </w:t>
      </w:r>
    </w:p>
    <w:p w:rsidR="00000000" w:rsidDel="00000000" w:rsidP="00000000" w:rsidRDefault="00000000" w:rsidRPr="00000000" w14:paraId="0000000A">
      <w:pPr>
        <w:spacing w:line="276" w:lineRule="auto"/>
        <w:ind w:left="1440" w:firstLine="0"/>
        <w:rPr/>
      </w:pPr>
      <w:r w:rsidDel="00000000" w:rsidR="00000000" w:rsidRPr="00000000">
        <w:rPr>
          <w:rtl w:val="0"/>
        </w:rPr>
      </w:r>
    </w:p>
    <w:p w:rsidR="00000000" w:rsidDel="00000000" w:rsidP="00000000" w:rsidRDefault="00000000" w:rsidRPr="00000000" w14:paraId="0000000B">
      <w:pPr>
        <w:numPr>
          <w:ilvl w:val="0"/>
          <w:numId w:val="1"/>
        </w:numPr>
        <w:spacing w:line="276" w:lineRule="auto"/>
        <w:ind w:left="720" w:hanging="360"/>
        <w:rPr/>
      </w:pPr>
      <w:r w:rsidDel="00000000" w:rsidR="00000000" w:rsidRPr="00000000">
        <w:rPr>
          <w:rtl w:val="0"/>
        </w:rPr>
        <w:t xml:space="preserve">V11-13. How is the good shepherd different from the hired hand? Why is Jesus teaching the differences between the hired hand and the shepherd?(19-21)</w:t>
      </w:r>
    </w:p>
    <w:p w:rsidR="00000000" w:rsidDel="00000000" w:rsidP="00000000" w:rsidRDefault="00000000" w:rsidRPr="00000000" w14:paraId="0000000C">
      <w:pPr>
        <w:spacing w:line="276" w:lineRule="auto"/>
        <w:ind w:left="720" w:firstLine="0"/>
        <w:rPr/>
      </w:pPr>
      <w:r w:rsidDel="00000000" w:rsidR="00000000" w:rsidRPr="00000000">
        <w:rPr>
          <w:rtl w:val="0"/>
        </w:rPr>
      </w:r>
    </w:p>
    <w:p w:rsidR="00000000" w:rsidDel="00000000" w:rsidP="00000000" w:rsidRDefault="00000000" w:rsidRPr="00000000" w14:paraId="0000000D">
      <w:pPr>
        <w:numPr>
          <w:ilvl w:val="1"/>
          <w:numId w:val="1"/>
        </w:numPr>
        <w:spacing w:line="276" w:lineRule="auto"/>
        <w:ind w:left="1440" w:hanging="360"/>
        <w:rPr>
          <w:u w:val="none"/>
        </w:rPr>
      </w:pPr>
      <w:r w:rsidDel="00000000" w:rsidR="00000000" w:rsidRPr="00000000">
        <w:rPr>
          <w:rtl w:val="0"/>
        </w:rPr>
        <w:t xml:space="preserve">How can we behave like a shepherd that cares for the sheep and not a hired hand?(</w:t>
      </w:r>
      <w:hyperlink r:id="rId8">
        <w:r w:rsidDel="00000000" w:rsidR="00000000" w:rsidRPr="00000000">
          <w:rPr>
            <w:color w:val="1155cc"/>
            <w:u w:val="single"/>
            <w:rtl w:val="0"/>
          </w:rPr>
          <w:t xml:space="preserve">John 15:13</w:t>
        </w:r>
      </w:hyperlink>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0E">
      <w:pPr>
        <w:spacing w:line="276" w:lineRule="auto"/>
        <w:ind w:left="0" w:firstLine="0"/>
        <w:rPr/>
      </w:pPr>
      <w:r w:rsidDel="00000000" w:rsidR="00000000" w:rsidRPr="00000000">
        <w:rPr>
          <w:rtl w:val="0"/>
        </w:rPr>
      </w:r>
    </w:p>
    <w:p w:rsidR="00000000" w:rsidDel="00000000" w:rsidP="00000000" w:rsidRDefault="00000000" w:rsidRPr="00000000" w14:paraId="0000000F">
      <w:pPr>
        <w:numPr>
          <w:ilvl w:val="0"/>
          <w:numId w:val="1"/>
        </w:numPr>
        <w:spacing w:line="276" w:lineRule="auto"/>
        <w:ind w:left="720" w:hanging="360"/>
        <w:rPr>
          <w:u w:val="none"/>
        </w:rPr>
      </w:pPr>
      <w:r w:rsidDel="00000000" w:rsidR="00000000" w:rsidRPr="00000000">
        <w:rPr>
          <w:rtl w:val="0"/>
        </w:rPr>
        <w:t xml:space="preserve">V14-16. Describe the relationship of the sheep and the shepherd.(14) What does it mean that Jesus knows us, what does it mean that we know him? What other relationship is this compared to?(15) Do you believe it is possible that we can know Jesus just as the Father knows him? </w:t>
      </w:r>
    </w:p>
    <w:p w:rsidR="00000000" w:rsidDel="00000000" w:rsidP="00000000" w:rsidRDefault="00000000" w:rsidRPr="00000000" w14:paraId="00000010">
      <w:pPr>
        <w:spacing w:line="276" w:lineRule="auto"/>
        <w:ind w:left="0" w:firstLine="0"/>
        <w:rPr/>
      </w:pPr>
      <w:r w:rsidDel="00000000" w:rsidR="00000000" w:rsidRPr="00000000">
        <w:rPr>
          <w:rtl w:val="0"/>
        </w:rPr>
      </w:r>
    </w:p>
    <w:p w:rsidR="00000000" w:rsidDel="00000000" w:rsidP="00000000" w:rsidRDefault="00000000" w:rsidRPr="00000000" w14:paraId="00000011">
      <w:pPr>
        <w:numPr>
          <w:ilvl w:val="0"/>
          <w:numId w:val="1"/>
        </w:numPr>
        <w:spacing w:line="276" w:lineRule="auto"/>
        <w:ind w:left="720" w:hanging="360"/>
        <w:rPr>
          <w:u w:val="none"/>
        </w:rPr>
      </w:pPr>
      <w:r w:rsidDel="00000000" w:rsidR="00000000" w:rsidRPr="00000000">
        <w:rPr>
          <w:rtl w:val="0"/>
        </w:rPr>
        <w:t xml:space="preserve">17-21. What key attribute about the shepherd does Jesus emphasize? (11,15,17,18) What does it mean that the shepherd lays down his life for the sheep? If we want to be good minor shepherds and emulate Jesus, what main point should we focus on?</w:t>
      </w:r>
    </w:p>
    <w:p w:rsidR="00000000" w:rsidDel="00000000" w:rsidP="00000000" w:rsidRDefault="00000000" w:rsidRPr="00000000" w14:paraId="00000012">
      <w:pPr>
        <w:spacing w:line="276" w:lineRule="auto"/>
        <w:ind w:left="720" w:firstLine="0"/>
        <w:rPr/>
      </w:pPr>
      <w:r w:rsidDel="00000000" w:rsidR="00000000" w:rsidRPr="00000000">
        <w:rPr>
          <w:rtl w:val="0"/>
        </w:rPr>
      </w:r>
    </w:p>
    <w:p w:rsidR="00000000" w:rsidDel="00000000" w:rsidP="00000000" w:rsidRDefault="00000000" w:rsidRPr="00000000" w14:paraId="00000013">
      <w:pPr>
        <w:spacing w:line="276" w:lineRule="auto"/>
        <w:ind w:left="720" w:firstLine="0"/>
        <w:rPr/>
      </w:pPr>
      <w:r w:rsidDel="00000000" w:rsidR="00000000" w:rsidRPr="00000000">
        <w:rPr>
          <w:rtl w:val="0"/>
        </w:rPr>
      </w:r>
    </w:p>
    <w:p w:rsidR="00000000" w:rsidDel="00000000" w:rsidP="00000000" w:rsidRDefault="00000000" w:rsidRPr="00000000" w14:paraId="00000014">
      <w:pPr>
        <w:spacing w:line="276" w:lineRule="auto"/>
        <w:ind w:left="720" w:firstLine="0"/>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b w:val="1"/>
          <w:rtl w:val="0"/>
        </w:rPr>
        <w:t xml:space="preserve">John 9:34</w:t>
      </w:r>
      <w:r w:rsidDel="00000000" w:rsidR="00000000" w:rsidRPr="00000000">
        <w:rPr>
          <w:rtl w:val="0"/>
        </w:rPr>
        <w:t xml:space="preserve"> </w:t>
      </w:r>
      <w:r w:rsidDel="00000000" w:rsidR="00000000" w:rsidRPr="00000000">
        <w:rPr>
          <w:rtl w:val="0"/>
        </w:rPr>
        <w:t xml:space="preserve">They answered him, “You were born in utter sin, and would you teach us?” And they cast him out.</w:t>
      </w: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b w:val="1"/>
          <w:rtl w:val="0"/>
        </w:rPr>
        <w:t xml:space="preserve">John 15:13 </w:t>
      </w:r>
      <w:r w:rsidDel="00000000" w:rsidR="00000000" w:rsidRPr="00000000">
        <w:rPr>
          <w:rtl w:val="0"/>
        </w:rPr>
        <w:t xml:space="preserve">Greater love has no one than this, that someone lay down his life for his friends.</w:t>
      </w:r>
      <w:r w:rsidDel="00000000" w:rsidR="00000000" w:rsidRPr="00000000">
        <w:rPr>
          <w:rtl w:val="0"/>
        </w:rPr>
      </w:r>
    </w:p>
    <w:sectPr>
      <w:headerReference r:id="rId9" w:type="default"/>
      <w:footerReference r:id="rId10" w:type="default"/>
      <w:pgSz w:h="15840" w:w="12240" w:orient="portrait"/>
      <w:pgMar w:bottom="0" w:top="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biblegateway.com/passage/?search=John%2010%3A07-21&amp;version=ESV" TargetMode="External"/><Relationship Id="rId7" Type="http://schemas.openxmlformats.org/officeDocument/2006/relationships/hyperlink" Target="https://www.biblegateway.com/passage/?search=John%209%3A34%20&amp;version=ESV" TargetMode="External"/><Relationship Id="rId8" Type="http://schemas.openxmlformats.org/officeDocument/2006/relationships/hyperlink" Target="https://www.biblegateway.com/passage/?search=John%2015%3A13&amp;version=ES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