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D0F18" w:rsidRDefault="00000000">
      <w:pPr>
        <w:spacing w:before="80" w:after="240"/>
        <w:jc w:val="center"/>
        <w:rPr>
          <w:rFonts w:ascii="Georgia" w:eastAsia="Georgia" w:hAnsi="Georgia" w:cs="Georgia"/>
          <w:sz w:val="28"/>
          <w:szCs w:val="28"/>
        </w:rPr>
      </w:pPr>
      <w:r>
        <w:rPr>
          <w:sz w:val="28"/>
          <w:szCs w:val="28"/>
        </w:rPr>
        <w:t>Weightier Matters</w:t>
      </w:r>
    </w:p>
    <w:p w14:paraId="00000002" w14:textId="77777777" w:rsidR="006D0F18" w:rsidRDefault="00000000">
      <w:pPr>
        <w:spacing w:before="80" w:after="240" w:line="240" w:lineRule="auto"/>
      </w:pPr>
      <w:hyperlink r:id="rId5">
        <w:r>
          <w:rPr>
            <w:color w:val="1155CC"/>
            <w:u w:val="single"/>
          </w:rPr>
          <w:t>Matthew 23:16-24</w:t>
        </w:r>
      </w:hyperlink>
      <w:r>
        <w:br/>
        <w:t>Key Verse 23:23</w:t>
      </w:r>
    </w:p>
    <w:p w14:paraId="00000003" w14:textId="77777777" w:rsidR="006D0F18" w:rsidRDefault="00000000">
      <w:pPr>
        <w:spacing w:before="80" w:after="240" w:line="240" w:lineRule="auto"/>
        <w:jc w:val="center"/>
        <w:rPr>
          <w:i/>
          <w:highlight w:val="white"/>
        </w:rPr>
      </w:pPr>
      <w:r>
        <w:rPr>
          <w:i/>
          <w:highlight w:val="white"/>
        </w:rPr>
        <w:t xml:space="preserve">“Woe to you, scribes and Pharisees, hypocrites! For you tithe mint and dill and </w:t>
      </w:r>
      <w:proofErr w:type="gramStart"/>
      <w:r>
        <w:rPr>
          <w:i/>
          <w:highlight w:val="white"/>
        </w:rPr>
        <w:t>cumin, and</w:t>
      </w:r>
      <w:proofErr w:type="gramEnd"/>
      <w:r>
        <w:rPr>
          <w:i/>
          <w:highlight w:val="white"/>
        </w:rPr>
        <w:t xml:space="preserve"> have neglected the weightier matters of the law: justice and mercy and faithfulness. These you ought to have done, without neglecting the others.”</w:t>
      </w:r>
    </w:p>
    <w:p w14:paraId="00000004" w14:textId="77777777" w:rsidR="006D0F18" w:rsidRDefault="006D0F18">
      <w:pPr>
        <w:spacing w:before="80" w:after="240" w:line="240" w:lineRule="auto"/>
        <w:jc w:val="center"/>
        <w:rPr>
          <w:i/>
          <w:highlight w:val="white"/>
        </w:rPr>
      </w:pPr>
    </w:p>
    <w:p w14:paraId="00000005" w14:textId="77777777" w:rsidR="006D0F18" w:rsidRDefault="00000000">
      <w:pPr>
        <w:numPr>
          <w:ilvl w:val="0"/>
          <w:numId w:val="1"/>
        </w:numPr>
        <w:spacing w:before="80" w:line="360" w:lineRule="auto"/>
      </w:pPr>
      <w:r>
        <w:t>Look at verses 16-19. What were people swearing and making their oaths by? Why were the Scribes and Pharisees “blind fools” for doing this?</w:t>
      </w:r>
    </w:p>
    <w:p w14:paraId="00000006" w14:textId="77777777" w:rsidR="006D0F18" w:rsidRDefault="00000000">
      <w:pPr>
        <w:numPr>
          <w:ilvl w:val="0"/>
          <w:numId w:val="1"/>
        </w:numPr>
        <w:spacing w:before="80" w:line="360" w:lineRule="auto"/>
      </w:pPr>
      <w:r>
        <w:t>Look at verses 20-22. How is Jesus trying to correct the Pharisees in these verses, what do you think the Pharisees were ultimately blind to?</w:t>
      </w:r>
    </w:p>
    <w:p w14:paraId="00000007" w14:textId="77777777" w:rsidR="006D0F18" w:rsidRDefault="00000000">
      <w:pPr>
        <w:numPr>
          <w:ilvl w:val="0"/>
          <w:numId w:val="1"/>
        </w:numPr>
        <w:spacing w:before="80" w:line="360" w:lineRule="auto"/>
      </w:pPr>
      <w:r>
        <w:t>Look at verse 23. What were the scribes and Pharisees doing with their garden herbs? What does this reveal about them?</w:t>
      </w:r>
    </w:p>
    <w:p w14:paraId="00000008" w14:textId="77777777" w:rsidR="006D0F18" w:rsidRDefault="00000000">
      <w:pPr>
        <w:numPr>
          <w:ilvl w:val="1"/>
          <w:numId w:val="1"/>
        </w:numPr>
        <w:spacing w:before="80" w:line="360" w:lineRule="auto"/>
      </w:pPr>
      <w:r>
        <w:t>What were the religious leaders neglecting, even while tithing their garden herbs? How could they have missed these things?</w:t>
      </w:r>
    </w:p>
    <w:p w14:paraId="00000009" w14:textId="77777777" w:rsidR="006D0F18" w:rsidRDefault="00000000">
      <w:pPr>
        <w:numPr>
          <w:ilvl w:val="0"/>
          <w:numId w:val="1"/>
        </w:numPr>
        <w:spacing w:before="80" w:line="360" w:lineRule="auto"/>
      </w:pPr>
      <w:r>
        <w:t xml:space="preserve">Why do you think Jesus says that “justice”, “mercy” and “faithfulness” are weightier matters of the law? </w:t>
      </w:r>
    </w:p>
    <w:p w14:paraId="0000000A" w14:textId="77777777" w:rsidR="006D0F18" w:rsidRDefault="00000000">
      <w:pPr>
        <w:numPr>
          <w:ilvl w:val="1"/>
          <w:numId w:val="1"/>
        </w:numPr>
        <w:spacing w:before="80" w:line="360" w:lineRule="auto"/>
      </w:pPr>
      <w:r>
        <w:t>What relationship does justice, mercy, and faithfulness have with the law and the commands of the bible?</w:t>
      </w:r>
    </w:p>
    <w:p w14:paraId="0000000B" w14:textId="77777777" w:rsidR="006D0F18" w:rsidRDefault="00000000">
      <w:pPr>
        <w:numPr>
          <w:ilvl w:val="1"/>
          <w:numId w:val="1"/>
        </w:numPr>
        <w:spacing w:before="80" w:line="360" w:lineRule="auto"/>
      </w:pPr>
      <w:r>
        <w:t>How can we figure out which matters in our lives and service to God are weightier, so we can be heavenly minded?</w:t>
      </w:r>
    </w:p>
    <w:p w14:paraId="0000000C" w14:textId="77777777" w:rsidR="006D0F18" w:rsidRDefault="00000000">
      <w:pPr>
        <w:numPr>
          <w:ilvl w:val="0"/>
          <w:numId w:val="1"/>
        </w:numPr>
        <w:spacing w:before="80" w:line="360" w:lineRule="auto"/>
      </w:pPr>
      <w:r>
        <w:t>Look at verse 24. What does Jesus’ expression mean? How does this passage express Jesus’ warning of “woe” to the religious leaders?</w:t>
      </w:r>
    </w:p>
    <w:p w14:paraId="0000000D" w14:textId="77777777" w:rsidR="006D0F18" w:rsidRDefault="00000000">
      <w:pPr>
        <w:numPr>
          <w:ilvl w:val="1"/>
          <w:numId w:val="1"/>
        </w:numPr>
        <w:spacing w:before="80" w:line="360" w:lineRule="auto"/>
      </w:pPr>
      <w:r>
        <w:t>What kinds of side effects and consequences might this incorrect way of thinking have possibly had on their theology and way of life?</w:t>
      </w:r>
    </w:p>
    <w:p w14:paraId="0000000E" w14:textId="77777777" w:rsidR="006D0F18" w:rsidRDefault="00000000">
      <w:pPr>
        <w:numPr>
          <w:ilvl w:val="1"/>
          <w:numId w:val="1"/>
        </w:numPr>
        <w:spacing w:before="80" w:line="360" w:lineRule="auto"/>
      </w:pPr>
      <w:r>
        <w:t xml:space="preserve">Personal reflection: In what ways might we be blind? How can we learn to see with a right spiritual perspective? </w:t>
      </w:r>
    </w:p>
    <w:p w14:paraId="0000000F" w14:textId="77777777" w:rsidR="006D0F18" w:rsidRDefault="006D0F18">
      <w:pPr>
        <w:spacing w:before="80" w:line="360" w:lineRule="auto"/>
        <w:rPr>
          <w:color w:val="FF0000"/>
        </w:rPr>
      </w:pPr>
    </w:p>
    <w:p w14:paraId="00000010" w14:textId="77777777" w:rsidR="006D0F18" w:rsidRDefault="006D0F18">
      <w:pPr>
        <w:spacing w:before="80" w:line="360" w:lineRule="auto"/>
        <w:rPr>
          <w:color w:val="FF0000"/>
        </w:rPr>
      </w:pPr>
    </w:p>
    <w:p w14:paraId="00000015" w14:textId="71ADFF5E" w:rsidR="006D0F18" w:rsidRDefault="006D0F18" w:rsidP="00DB5151">
      <w:pPr>
        <w:spacing w:line="360" w:lineRule="auto"/>
        <w:rPr>
          <w:color w:val="FF0000"/>
        </w:rPr>
      </w:pPr>
    </w:p>
    <w:sectPr w:rsidR="006D0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60C0"/>
    <w:multiLevelType w:val="multilevel"/>
    <w:tmpl w:val="E8943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B96AE5"/>
    <w:multiLevelType w:val="multilevel"/>
    <w:tmpl w:val="52C49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1422224">
    <w:abstractNumId w:val="0"/>
  </w:num>
  <w:num w:numId="2" w16cid:durableId="137469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18"/>
    <w:rsid w:val="006D0F18"/>
    <w:rsid w:val="00D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9A74"/>
  <w15:docId w15:val="{8BF9D123-DD26-4889-AD69-62479D4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3%3A16-24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2023-04-01T17:15:00Z</dcterms:created>
  <dcterms:modified xsi:type="dcterms:W3CDTF">2023-04-01T17:15:00Z</dcterms:modified>
</cp:coreProperties>
</file>